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337404">
        <w:rPr>
          <w:rFonts w:ascii="Arial" w:eastAsia="Times New Roman" w:hAnsi="Arial" w:cs="Arial"/>
          <w:sz w:val="27"/>
          <w:szCs w:val="27"/>
          <w:lang w:eastAsia="fr-FR"/>
        </w:rPr>
        <w:t>Bois-énergie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337404">
        <w:rPr>
          <w:rFonts w:ascii="Arial" w:eastAsia="Times New Roman" w:hAnsi="Arial" w:cs="Arial"/>
          <w:sz w:val="35"/>
          <w:szCs w:val="35"/>
          <w:lang w:eastAsia="fr-FR"/>
        </w:rPr>
        <w:t>Des haies pour se chauffer : l’exemple des voisins...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Les régions françaises de la Thiérache et de l’Avesnois, situées juste de l’autre côté de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la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frontière sous la botte du Hainaut, se caractérisent par des espaces bocagers dont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l’élément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principal est la haie. En plus de sa valeur paysagère et environnementale, la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haie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possède également un potentiel économique et énergétique, que les agriculteurs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de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la région ont su valoriser, et ce depuis plus de 10 ans. Regroupés en une association,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l’Atelier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Agriculture Avesnois Thiérache (AAAT), ils ont ainsi pu développer toute une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filière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locale de valorisation de la taille des haies en plaquettes bocagères destinées à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alimenter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leur chaudière et celles de leurs concitoyens. Ils ont démontré la pertinence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de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leur projet en s’investissant dans l’organisation de la filière bois énergie : installation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de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chaudières à plaquettes, achat du matériel nécessaire au déchiquetage, mise en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place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de lieux de stockage, ... Précisons tout de suite que le gisement est bel et bien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présent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: le linéaire de haies hautes et arbres têtards (seuls propres à la production de plaquettes bocagères) a été estimé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à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plus de 3500 km ! Avec une fréquence de prélèvement raisonnable de 10-15 ans, la production se situe entre 8 et 12 T de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bois/km/an, </w:t>
      </w: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cela représente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pas moins de 35.000 à 38.000 T annuelles potentiellement disponibles (résultats obtenus par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mesures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de chantiers de l’AAAT). En 2011, environ 1600 T de plaquettes ont été produites via les 21 plateformes de proximité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permettant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le stockage et gérées par les agriculteurs de l’AAAT. Une part de ces plaquettes est autoconsommée et l’autre est </w:t>
      </w:r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commercialisée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par l’AAAT.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337404">
        <w:rPr>
          <w:rFonts w:ascii="Arial" w:eastAsia="Times New Roman" w:hAnsi="Arial" w:cs="Arial"/>
          <w:sz w:val="35"/>
          <w:szCs w:val="35"/>
          <w:lang w:eastAsia="fr-FR"/>
        </w:rPr>
        <w:t>... Intéresse les communes wallonnes.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En Région wallonne, des projets existent aussi. Notamment, le Groupe d’Action Locale (GAL) du Pays des Tiges et Chavées,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regroupant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les communes d’Assesse, </w:t>
      </w:r>
      <w:proofErr w:type="spell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Gesves</w:t>
      </w:r>
      <w:proofErr w:type="spell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et </w:t>
      </w:r>
      <w:proofErr w:type="spell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Ohey</w:t>
      </w:r>
      <w:proofErr w:type="spell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, se pose aussi la question de la valorisation des haies afin de favoriser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leur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maintien et leur implantation.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C’est dans ce contexte et en leur compagnie que nous avons pu voir l’exemple concret d’un agriculteur de l’Avesnois qui a choisi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lui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aussi de se lancer dans cette filière de valorisation. Il a été accompagné dans sa démarche par le Parc Naturel Régional de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l’Avesnois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. M. et Mme </w:t>
      </w:r>
      <w:proofErr w:type="spell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Szamrylo</w:t>
      </w:r>
      <w:proofErr w:type="spell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ont donc choisi d’installer une chaudière à plaquettes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bocagères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afin d’utiliser leur ressource, de gagner en indépendance énergétique et de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réduire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leur facture énergétique. La chaudière de 45 kW est entièrement automatisée :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système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d’alimentation en plaquettes (silo annexe), allumage, </w:t>
      </w:r>
      <w:proofErr w:type="spell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décendrage</w:t>
      </w:r>
      <w:proofErr w:type="spell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et régulation.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Elle permet de chauffer un volume de 1000 m³ et de produire l’eau chaude sanitaire de leur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habitation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et de la salle de traite. Les besoins thermiques, de l’ordre de 80.000 kWh/an,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nécessitent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la combustion d’environ 120 MAP. Mr </w:t>
      </w:r>
      <w:proofErr w:type="spell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Szamrylo</w:t>
      </w:r>
      <w:proofErr w:type="spell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procède lui-même à la taille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des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haies et au stockage/séchage des plaquettes, mais doit faire appel à un entrepreneur 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pour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le broyage. La plaquette bocagère, réputée de moins bonne qualité à cause de sa </w:t>
      </w:r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proofErr w:type="gramStart"/>
      <w:r w:rsidRPr="00337404">
        <w:rPr>
          <w:rFonts w:ascii="Arial" w:eastAsia="Times New Roman" w:hAnsi="Arial" w:cs="Arial"/>
          <w:sz w:val="18"/>
          <w:szCs w:val="18"/>
          <w:lang w:eastAsia="fr-FR"/>
        </w:rPr>
        <w:t>forte</w:t>
      </w:r>
      <w:proofErr w:type="gramEnd"/>
      <w:r w:rsidRPr="00337404">
        <w:rPr>
          <w:rFonts w:ascii="Arial" w:eastAsia="Times New Roman" w:hAnsi="Arial" w:cs="Arial"/>
          <w:sz w:val="18"/>
          <w:szCs w:val="18"/>
          <w:lang w:eastAsia="fr-FR"/>
        </w:rPr>
        <w:t xml:space="preserve"> teneur en écorce (5 % de cendres) et de sa granulométrie peu homogène,</w:t>
      </w: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fr-FR"/>
        </w:rPr>
      </w:pPr>
      <w:r w:rsidRPr="00337404">
        <w:rPr>
          <w:rFonts w:ascii="Arial" w:eastAsia="Times New Roman" w:hAnsi="Arial" w:cs="Arial"/>
          <w:sz w:val="13"/>
          <w:szCs w:val="13"/>
          <w:lang w:eastAsia="fr-FR"/>
        </w:rPr>
        <w:t xml:space="preserve">Les haies : une source d’énergie renouvelable. © </w:t>
      </w:r>
      <w:proofErr w:type="spellStart"/>
      <w:r w:rsidRPr="00337404">
        <w:rPr>
          <w:rFonts w:ascii="Arial" w:eastAsia="Times New Roman" w:hAnsi="Arial" w:cs="Arial"/>
          <w:sz w:val="13"/>
          <w:szCs w:val="13"/>
          <w:lang w:eastAsia="fr-FR"/>
        </w:rPr>
        <w:t>ValBiom</w:t>
      </w:r>
      <w:proofErr w:type="spellEnd"/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fr-FR"/>
        </w:rPr>
      </w:pPr>
      <w:r w:rsidRPr="00337404">
        <w:rPr>
          <w:rFonts w:ascii="Arial" w:eastAsia="Times New Roman" w:hAnsi="Arial" w:cs="Arial"/>
          <w:sz w:val="13"/>
          <w:szCs w:val="13"/>
          <w:lang w:eastAsia="fr-FR"/>
        </w:rPr>
        <w:t xml:space="preserve">Broyage du futur combustible. © </w:t>
      </w:r>
      <w:proofErr w:type="spellStart"/>
      <w:r w:rsidRPr="00337404">
        <w:rPr>
          <w:rFonts w:ascii="Arial" w:eastAsia="Times New Roman" w:hAnsi="Arial" w:cs="Arial"/>
          <w:sz w:val="13"/>
          <w:szCs w:val="13"/>
          <w:lang w:eastAsia="fr-FR"/>
        </w:rPr>
        <w:t>ValBiom</w:t>
      </w:r>
      <w:proofErr w:type="spellEnd"/>
    </w:p>
    <w:p w:rsidR="00337404" w:rsidRDefault="00337404" w:rsidP="0033740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fr-FR"/>
        </w:rPr>
      </w:pPr>
    </w:p>
    <w:p w:rsidR="00337404" w:rsidRPr="00337404" w:rsidRDefault="00337404" w:rsidP="00337404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fr-FR"/>
        </w:rPr>
      </w:pPr>
      <w:r>
        <w:rPr>
          <w:rFonts w:ascii="Arial" w:eastAsia="Times New Roman" w:hAnsi="Arial" w:cs="Arial"/>
          <w:sz w:val="13"/>
          <w:szCs w:val="13"/>
          <w:lang w:eastAsia="fr-FR"/>
        </w:rPr>
        <w:t>AVRIL 2014 – VALbiomag</w:t>
      </w:r>
    </w:p>
    <w:p w:rsidR="000E208C" w:rsidRDefault="00337404"/>
    <w:sectPr w:rsidR="000E208C" w:rsidSect="0032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7404"/>
    <w:rsid w:val="00325308"/>
    <w:rsid w:val="00337404"/>
    <w:rsid w:val="00601F73"/>
    <w:rsid w:val="00B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2014-04-15T13:10:00Z</dcterms:created>
  <dcterms:modified xsi:type="dcterms:W3CDTF">2014-04-15T13:11:00Z</dcterms:modified>
</cp:coreProperties>
</file>